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B0A8" w14:textId="77777777" w:rsidR="00E50831" w:rsidRDefault="00E50831"/>
    <w:p w14:paraId="17313928" w14:textId="7B79253A" w:rsidR="00EC24A1" w:rsidRDefault="00EC24A1">
      <w:r>
        <w:rPr>
          <w:noProof/>
        </w:rPr>
        <w:drawing>
          <wp:inline distT="0" distB="0" distL="0" distR="0" wp14:anchorId="7196178E" wp14:editId="79DE8FF8">
            <wp:extent cx="5760720" cy="3375660"/>
            <wp:effectExtent l="0" t="0" r="0" b="0"/>
            <wp:docPr id="1806160806" name="Image 1" descr="Une image contenant texte, diagramme, capture d’écran, Pl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60806" name="Image 1" descr="Une image contenant texte, diagramme, capture d’écran, Plan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2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A1"/>
    <w:rsid w:val="007B4E63"/>
    <w:rsid w:val="00E50831"/>
    <w:rsid w:val="00EC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B9E8"/>
  <w15:chartTrackingRefBased/>
  <w15:docId w15:val="{91C94F57-B2AA-47CB-AB85-3225BE13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das neves</dc:creator>
  <cp:keywords/>
  <dc:description/>
  <cp:lastModifiedBy>antoine das neves</cp:lastModifiedBy>
  <cp:revision>1</cp:revision>
  <dcterms:created xsi:type="dcterms:W3CDTF">2023-05-18T00:16:00Z</dcterms:created>
  <dcterms:modified xsi:type="dcterms:W3CDTF">2023-05-18T00:17:00Z</dcterms:modified>
</cp:coreProperties>
</file>